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36" w:rsidRPr="006E5F00" w:rsidRDefault="006E5F00" w:rsidP="006E5F00">
      <w:pPr>
        <w:ind w:left="720"/>
        <w:jc w:val="center"/>
        <w:rPr>
          <w:rFonts w:ascii="Book Antiqua" w:hAnsi="Book Antiqua"/>
          <w:sz w:val="36"/>
          <w:szCs w:val="36"/>
        </w:rPr>
      </w:pPr>
      <w:r w:rsidRPr="006E5F00">
        <w:rPr>
          <w:rFonts w:ascii="Book Antiqua" w:hAnsi="Book Antiqua"/>
          <w:sz w:val="36"/>
          <w:szCs w:val="36"/>
        </w:rPr>
        <w:t>FORUM GIOVANI GENERAZIONI</w:t>
      </w:r>
    </w:p>
    <w:p w:rsidR="006E5F00" w:rsidRDefault="006E5F00" w:rsidP="006E5F00">
      <w:pPr>
        <w:ind w:left="720"/>
        <w:jc w:val="center"/>
        <w:rPr>
          <w:rFonts w:ascii="Book Antiqua" w:hAnsi="Book Antiqua"/>
        </w:rPr>
      </w:pPr>
    </w:p>
    <w:p w:rsidR="00343B36" w:rsidRDefault="00343B36" w:rsidP="00343B36">
      <w:pPr>
        <w:jc w:val="both"/>
        <w:rPr>
          <w:rFonts w:ascii="Book Antiqua" w:hAnsi="Book Antiqua"/>
        </w:rPr>
      </w:pPr>
      <w:r>
        <w:rPr>
          <w:rFonts w:ascii="Book Antiqua" w:hAnsi="Book Antiqua"/>
        </w:rPr>
        <w:tab/>
        <w:t>Il mese di settembre ci impone, in qualità di rotariani, una riflessione attenta e consapevole sul futuro dei giovani e sulle opportunità da dedicare loro in termini di strumenti e metodologie di approccio al mondo del lavoro.</w:t>
      </w:r>
    </w:p>
    <w:p w:rsidR="00343B36" w:rsidRDefault="00343B36" w:rsidP="00343B36">
      <w:pPr>
        <w:jc w:val="both"/>
        <w:rPr>
          <w:rFonts w:ascii="Book Antiqua" w:hAnsi="Book Antiqua"/>
        </w:rPr>
      </w:pPr>
      <w:r>
        <w:rPr>
          <w:rFonts w:ascii="Book Antiqua" w:hAnsi="Book Antiqua"/>
        </w:rPr>
        <w:tab/>
        <w:t>Il Rotary Club di L’Aquila, da sempre attento e sensibile alle problematiche del mondo giovanile, ha organizzato il primo “Forum Giovani Generazioni”, un evento che si è posto come un</w:t>
      </w:r>
      <w:r w:rsidRPr="00343B36">
        <w:rPr>
          <w:rFonts w:ascii="Book Antiqua" w:hAnsi="Book Antiqua"/>
          <w:i/>
        </w:rPr>
        <w:t xml:space="preserve"> contest</w:t>
      </w:r>
      <w:r>
        <w:rPr>
          <w:rFonts w:ascii="Book Antiqua" w:hAnsi="Book Antiqua"/>
        </w:rPr>
        <w:t xml:space="preserve"> aperto ed accessibile, fruibile dai giovani in termini di linguaggi ed esperienze effettive. Lo scopo del progetto è stato quello di f</w:t>
      </w:r>
      <w:r w:rsidRPr="004C1E32">
        <w:rPr>
          <w:rFonts w:ascii="Book Antiqua" w:hAnsi="Book Antiqua"/>
        </w:rPr>
        <w:t>ornire spunti ed informazioni riguardo l’accesso al mondo del lavoro e le reali opportunità offerte alle giovani generazioni</w:t>
      </w:r>
      <w:r>
        <w:rPr>
          <w:rFonts w:ascii="Book Antiqua" w:hAnsi="Book Antiqua"/>
        </w:rPr>
        <w:t>, mediante incontri</w:t>
      </w:r>
      <w:r w:rsidRPr="004C1E32">
        <w:rPr>
          <w:rFonts w:ascii="Book Antiqua" w:hAnsi="Book Antiqua"/>
        </w:rPr>
        <w:t xml:space="preserve"> co</w:t>
      </w:r>
      <w:r>
        <w:rPr>
          <w:rFonts w:ascii="Book Antiqua" w:hAnsi="Book Antiqua"/>
        </w:rPr>
        <w:t>n operatori di diversi settori.</w:t>
      </w:r>
    </w:p>
    <w:p w:rsidR="00343B36" w:rsidRDefault="00343B36" w:rsidP="00343B36">
      <w:pPr>
        <w:jc w:val="both"/>
        <w:rPr>
          <w:rFonts w:ascii="Book Antiqua" w:hAnsi="Book Antiqua" w:cs="Tahoma"/>
        </w:rPr>
      </w:pPr>
      <w:r>
        <w:rPr>
          <w:rFonts w:ascii="Book Antiqua" w:hAnsi="Book Antiqua"/>
        </w:rPr>
        <w:tab/>
        <w:t xml:space="preserve">Il 23 settembre scorso, presso la Sala Conferenze dell’ANCE di L’Aquila, </w:t>
      </w:r>
      <w:r w:rsidR="00194A57">
        <w:rPr>
          <w:rFonts w:ascii="Book Antiqua" w:hAnsi="Book Antiqua" w:cs="Tahoma"/>
        </w:rPr>
        <w:t>a</w:t>
      </w:r>
      <w:r w:rsidR="00194A57" w:rsidRPr="00194A57">
        <w:rPr>
          <w:rFonts w:ascii="Book Antiqua" w:hAnsi="Book Antiqua" w:cs="Tahoma"/>
        </w:rPr>
        <w:t xml:space="preserve">lla presenza della Rettrice dell'Università degli Studi di L'Aquila, Dott.ssa </w:t>
      </w:r>
      <w:r w:rsidR="00194A57" w:rsidRPr="00194A57">
        <w:rPr>
          <w:rStyle w:val="Enfasigrassetto"/>
          <w:rFonts w:ascii="Book Antiqua" w:hAnsi="Book Antiqua"/>
        </w:rPr>
        <w:t xml:space="preserve">Paola </w:t>
      </w:r>
      <w:proofErr w:type="spellStart"/>
      <w:r w:rsidR="00194A57" w:rsidRPr="00194A57">
        <w:rPr>
          <w:rStyle w:val="Enfasigrassetto"/>
          <w:rFonts w:ascii="Book Antiqua" w:hAnsi="Book Antiqua"/>
        </w:rPr>
        <w:t>Inverardi</w:t>
      </w:r>
      <w:proofErr w:type="spellEnd"/>
      <w:r w:rsidR="00194A57" w:rsidRPr="00194A57">
        <w:rPr>
          <w:rFonts w:ascii="Book Antiqua" w:hAnsi="Book Antiqua" w:cs="Tahoma"/>
        </w:rPr>
        <w:t xml:space="preserve">, </w:t>
      </w:r>
      <w:r>
        <w:rPr>
          <w:rFonts w:ascii="Book Antiqua" w:hAnsi="Book Antiqua"/>
        </w:rPr>
        <w:t>si sono dati appuntamento</w:t>
      </w:r>
      <w:r w:rsidR="00194A57">
        <w:rPr>
          <w:rFonts w:ascii="Book Antiqua" w:hAnsi="Book Antiqua"/>
        </w:rPr>
        <w:t xml:space="preserve"> </w:t>
      </w:r>
      <w:r w:rsidR="00194A57" w:rsidRPr="00194A57">
        <w:rPr>
          <w:rFonts w:ascii="Book Antiqua" w:hAnsi="Book Antiqua" w:cs="Tahoma"/>
        </w:rPr>
        <w:t xml:space="preserve">il Prof. </w:t>
      </w:r>
      <w:r w:rsidR="00194A57" w:rsidRPr="00194A57">
        <w:rPr>
          <w:rStyle w:val="Enfasigrassetto"/>
          <w:rFonts w:ascii="Book Antiqua" w:hAnsi="Book Antiqua"/>
        </w:rPr>
        <w:t xml:space="preserve">Angelo Maria </w:t>
      </w:r>
      <w:proofErr w:type="spellStart"/>
      <w:r w:rsidR="00194A57" w:rsidRPr="00194A57">
        <w:rPr>
          <w:rStyle w:val="Enfasigrassetto"/>
          <w:rFonts w:ascii="Book Antiqua" w:hAnsi="Book Antiqua"/>
        </w:rPr>
        <w:t>Petroni</w:t>
      </w:r>
      <w:proofErr w:type="spellEnd"/>
      <w:r w:rsidR="00194A57" w:rsidRPr="00194A57">
        <w:rPr>
          <w:rFonts w:ascii="Book Antiqua" w:hAnsi="Book Antiqua" w:cs="Tahoma"/>
        </w:rPr>
        <w:t xml:space="preserve">, Ordinario presso la Sapienza di Roma, </w:t>
      </w:r>
      <w:proofErr w:type="spellStart"/>
      <w:r w:rsidR="00194A57" w:rsidRPr="00194A57">
        <w:rPr>
          <w:rStyle w:val="Enfasigrassetto"/>
          <w:rFonts w:ascii="Book Antiqua" w:hAnsi="Book Antiqua"/>
        </w:rPr>
        <w:t>Lydie</w:t>
      </w:r>
      <w:proofErr w:type="spellEnd"/>
      <w:r w:rsidR="00194A57" w:rsidRPr="00194A57">
        <w:rPr>
          <w:rStyle w:val="Enfasigrassetto"/>
          <w:rFonts w:ascii="Book Antiqua" w:hAnsi="Book Antiqua"/>
        </w:rPr>
        <w:t xml:space="preserve"> </w:t>
      </w:r>
      <w:proofErr w:type="spellStart"/>
      <w:r w:rsidR="00194A57" w:rsidRPr="00194A57">
        <w:rPr>
          <w:rStyle w:val="Enfasigrassetto"/>
          <w:rFonts w:ascii="Book Antiqua" w:hAnsi="Book Antiqua"/>
        </w:rPr>
        <w:t>Jallier</w:t>
      </w:r>
      <w:proofErr w:type="spellEnd"/>
      <w:r w:rsidR="00194A57" w:rsidRPr="00194A57">
        <w:rPr>
          <w:rFonts w:ascii="Book Antiqua" w:hAnsi="Book Antiqua" w:cs="Tahoma"/>
        </w:rPr>
        <w:t xml:space="preserve"> responsabile Talent Management, </w:t>
      </w:r>
      <w:proofErr w:type="spellStart"/>
      <w:r w:rsidR="00194A57" w:rsidRPr="00194A57">
        <w:rPr>
          <w:rFonts w:ascii="Book Antiqua" w:hAnsi="Book Antiqua" w:cs="Tahoma"/>
        </w:rPr>
        <w:t>Learning</w:t>
      </w:r>
      <w:proofErr w:type="spellEnd"/>
      <w:r w:rsidR="00194A57" w:rsidRPr="00194A57">
        <w:rPr>
          <w:rFonts w:ascii="Book Antiqua" w:hAnsi="Book Antiqua" w:cs="Tahoma"/>
        </w:rPr>
        <w:t xml:space="preserve"> &amp; </w:t>
      </w:r>
      <w:proofErr w:type="spellStart"/>
      <w:r w:rsidR="00194A57" w:rsidRPr="00194A57">
        <w:rPr>
          <w:rFonts w:ascii="Book Antiqua" w:hAnsi="Book Antiqua" w:cs="Tahoma"/>
        </w:rPr>
        <w:t>Development</w:t>
      </w:r>
      <w:proofErr w:type="spellEnd"/>
      <w:r w:rsidR="00194A57" w:rsidRPr="00194A57">
        <w:rPr>
          <w:rFonts w:ascii="Book Antiqua" w:hAnsi="Book Antiqua" w:cs="Tahoma"/>
        </w:rPr>
        <w:t xml:space="preserve"> presso</w:t>
      </w:r>
      <w:r w:rsidR="00194A57">
        <w:rPr>
          <w:rFonts w:ascii="Book Antiqua" w:hAnsi="Book Antiqua" w:cs="Tahoma"/>
        </w:rPr>
        <w:t xml:space="preserve"> TECHNIP</w:t>
      </w:r>
      <w:r w:rsidR="00194A57" w:rsidRPr="00194A57">
        <w:rPr>
          <w:rFonts w:ascii="Book Antiqua" w:hAnsi="Book Antiqua" w:cs="Tahoma"/>
        </w:rPr>
        <w:t xml:space="preserve">, </w:t>
      </w:r>
      <w:r w:rsidR="00194A57" w:rsidRPr="00194A57">
        <w:rPr>
          <w:rStyle w:val="Enfasigrassetto"/>
          <w:rFonts w:ascii="Book Antiqua" w:hAnsi="Book Antiqua"/>
        </w:rPr>
        <w:t>Pietro Traverso</w:t>
      </w:r>
      <w:r w:rsidR="00194A57">
        <w:rPr>
          <w:rFonts w:ascii="Book Antiqua" w:hAnsi="Book Antiqua" w:cs="Tahoma"/>
        </w:rPr>
        <w:t>, Senior Partner PRAXI</w:t>
      </w:r>
      <w:r w:rsidR="00194A57" w:rsidRPr="00194A57">
        <w:rPr>
          <w:rFonts w:ascii="Book Antiqua" w:hAnsi="Book Antiqua" w:cs="Tahoma"/>
        </w:rPr>
        <w:t xml:space="preserve">, coordinatore Distretto Centro-Sud, </w:t>
      </w:r>
      <w:proofErr w:type="spellStart"/>
      <w:r w:rsidR="00194A57" w:rsidRPr="00194A57">
        <w:rPr>
          <w:rStyle w:val="Enfasigrassetto"/>
          <w:rFonts w:ascii="Book Antiqua" w:hAnsi="Book Antiqua"/>
        </w:rPr>
        <w:t>Giammaria</w:t>
      </w:r>
      <w:proofErr w:type="spellEnd"/>
      <w:r w:rsidR="00194A57" w:rsidRPr="00194A57">
        <w:rPr>
          <w:rStyle w:val="Enfasigrassetto"/>
          <w:rFonts w:ascii="Book Antiqua" w:hAnsi="Book Antiqua"/>
        </w:rPr>
        <w:t xml:space="preserve"> De </w:t>
      </w:r>
      <w:proofErr w:type="spellStart"/>
      <w:r w:rsidR="00194A57" w:rsidRPr="00194A57">
        <w:rPr>
          <w:rStyle w:val="Enfasigrassetto"/>
          <w:rFonts w:ascii="Book Antiqua" w:hAnsi="Book Antiqua"/>
        </w:rPr>
        <w:t>Paulis</w:t>
      </w:r>
      <w:proofErr w:type="spellEnd"/>
      <w:r w:rsidR="00194A57" w:rsidRPr="00194A57">
        <w:rPr>
          <w:rFonts w:ascii="Book Antiqua" w:hAnsi="Book Antiqua" w:cs="Tahoma"/>
        </w:rPr>
        <w:t>, Presidente Gruppo Giovani Imprenditori Confindustria Teramo.</w:t>
      </w:r>
    </w:p>
    <w:p w:rsidR="00194A57" w:rsidRDefault="00194A57" w:rsidP="00343B36">
      <w:pPr>
        <w:jc w:val="both"/>
        <w:rPr>
          <w:rFonts w:ascii="Book Antiqua" w:hAnsi="Book Antiqua" w:cs="Tahoma"/>
        </w:rPr>
      </w:pPr>
      <w:r>
        <w:rPr>
          <w:rFonts w:ascii="Book Antiqua" w:hAnsi="Book Antiqua" w:cs="Tahoma"/>
        </w:rPr>
        <w:tab/>
        <w:t xml:space="preserve">Il Forum ha inteso offrire ai molti studenti convenuti un’ampia panoramica del “mercato del lavoro”, innanzitutto attraverso gli interventi di esperti del settore quali Pietro Traverso e </w:t>
      </w:r>
      <w:proofErr w:type="spellStart"/>
      <w:r>
        <w:rPr>
          <w:rFonts w:ascii="Book Antiqua" w:hAnsi="Book Antiqua" w:cs="Tahoma"/>
        </w:rPr>
        <w:t>Lydie</w:t>
      </w:r>
      <w:proofErr w:type="spellEnd"/>
      <w:r>
        <w:rPr>
          <w:rFonts w:ascii="Book Antiqua" w:hAnsi="Book Antiqua" w:cs="Tahoma"/>
        </w:rPr>
        <w:t xml:space="preserve"> </w:t>
      </w:r>
      <w:proofErr w:type="spellStart"/>
      <w:r>
        <w:rPr>
          <w:rFonts w:ascii="Book Antiqua" w:hAnsi="Book Antiqua" w:cs="Tahoma"/>
        </w:rPr>
        <w:t>Jallier</w:t>
      </w:r>
      <w:proofErr w:type="spellEnd"/>
      <w:r w:rsidR="00707E53">
        <w:rPr>
          <w:rFonts w:ascii="Book Antiqua" w:hAnsi="Book Antiqua" w:cs="Tahoma"/>
        </w:rPr>
        <w:t xml:space="preserve"> che nelle loro vesti di “cacciatori di teste” hanno sottolineato l’importanza per i ragazzi di scoprire il proprio talento interiore, operazione possibile unicamente attraverso un percorso di formazione attento e consapevole; un privilegio, quello della conoscenza, che si pone come l’unico in grado di offrire un domani la possibilità di scegliere il proprio futuro.</w:t>
      </w:r>
    </w:p>
    <w:p w:rsidR="00707E53" w:rsidRDefault="00707E53" w:rsidP="00191478">
      <w:pPr>
        <w:ind w:firstLine="708"/>
        <w:jc w:val="both"/>
        <w:rPr>
          <w:rFonts w:ascii="Book Antiqua" w:hAnsi="Book Antiqua" w:cs="Tahoma"/>
        </w:rPr>
      </w:pPr>
      <w:r>
        <w:rPr>
          <w:rFonts w:ascii="Book Antiqua" w:hAnsi="Book Antiqua" w:cs="Tahoma"/>
        </w:rPr>
        <w:t xml:space="preserve">Riflessioni profonde, dunque, nel corso delle quali il pubblico giovanile ha recepito suggerimenti preziosi, come la necessità, prima di ogni altra cosa, di effettuare un attento studio su di sé, leggendo, scoprendo i propri interessi e sperimentando varie opportunità, al fine di realizzare un progetto di lavoro concreto ed efficace, come quello che ci ha in seguito raccontato </w:t>
      </w:r>
      <w:proofErr w:type="spellStart"/>
      <w:r>
        <w:rPr>
          <w:rFonts w:ascii="Book Antiqua" w:hAnsi="Book Antiqua" w:cs="Tahoma"/>
        </w:rPr>
        <w:t>Giammaria</w:t>
      </w:r>
      <w:proofErr w:type="spellEnd"/>
      <w:r>
        <w:rPr>
          <w:rFonts w:ascii="Book Antiqua" w:hAnsi="Book Antiqua" w:cs="Tahoma"/>
        </w:rPr>
        <w:t xml:space="preserve"> De </w:t>
      </w:r>
      <w:proofErr w:type="spellStart"/>
      <w:r>
        <w:rPr>
          <w:rFonts w:ascii="Book Antiqua" w:hAnsi="Book Antiqua" w:cs="Tahoma"/>
        </w:rPr>
        <w:t>Paulis</w:t>
      </w:r>
      <w:proofErr w:type="spellEnd"/>
      <w:r>
        <w:rPr>
          <w:rFonts w:ascii="Book Antiqua" w:hAnsi="Book Antiqua" w:cs="Tahoma"/>
        </w:rPr>
        <w:t>. La sua è la storia di una passione che, nel tempo, con sacrificio e motivazione, si è trasformata in un lavoro; certamente i ragazzi presenti saranno stati raggiunti dalla potenza comunicativa di questo loro “</w:t>
      </w:r>
      <w:proofErr w:type="spellStart"/>
      <w:r>
        <w:rPr>
          <w:rFonts w:ascii="Book Antiqua" w:hAnsi="Book Antiqua" w:cs="Tahoma"/>
        </w:rPr>
        <w:t>quasi-coetaneo</w:t>
      </w:r>
      <w:proofErr w:type="spellEnd"/>
      <w:r>
        <w:rPr>
          <w:rFonts w:ascii="Book Antiqua" w:hAnsi="Book Antiqua" w:cs="Tahoma"/>
        </w:rPr>
        <w:t>”, che dal nulla si è inventato un’azienda di servizi nel settore tecnologico che allo stato attuale conta già una ventina di dipendenti. Lo slang giovanile ed un’apparente aria scanzonata non sono riuscite a celare la forte determinazione e la caparbietà sottese a questo progetto di lavoro, ed hanno incuriosito e motivato l’</w:t>
      </w:r>
      <w:r w:rsidR="00F772DF">
        <w:rPr>
          <w:rFonts w:ascii="Book Antiqua" w:hAnsi="Book Antiqua" w:cs="Tahoma"/>
        </w:rPr>
        <w:t>uditorio intercettandone speranze e timori.</w:t>
      </w:r>
    </w:p>
    <w:p w:rsidR="00191478" w:rsidRDefault="00191478" w:rsidP="00343B36">
      <w:pPr>
        <w:jc w:val="both"/>
        <w:rPr>
          <w:rFonts w:ascii="Book Antiqua" w:hAnsi="Book Antiqua" w:cs="Tahoma"/>
        </w:rPr>
      </w:pPr>
      <w:r>
        <w:rPr>
          <w:rFonts w:ascii="Book Antiqua" w:hAnsi="Book Antiqua" w:cs="Tahoma"/>
        </w:rPr>
        <w:tab/>
        <w:t>Preziosissimi, infine, i consig</w:t>
      </w:r>
      <w:r w:rsidR="00F772DF">
        <w:rPr>
          <w:rFonts w:ascii="Book Antiqua" w:hAnsi="Book Antiqua" w:cs="Tahoma"/>
        </w:rPr>
        <w:t>li del Prof.</w:t>
      </w:r>
      <w:r>
        <w:rPr>
          <w:rFonts w:ascii="Book Antiqua" w:hAnsi="Book Antiqua" w:cs="Tahoma"/>
        </w:rPr>
        <w:t xml:space="preserve"> Angelo Maria </w:t>
      </w:r>
      <w:proofErr w:type="spellStart"/>
      <w:r>
        <w:rPr>
          <w:rFonts w:ascii="Book Antiqua" w:hAnsi="Book Antiqua" w:cs="Tahoma"/>
        </w:rPr>
        <w:t>Petroni</w:t>
      </w:r>
      <w:proofErr w:type="spellEnd"/>
      <w:r>
        <w:rPr>
          <w:rFonts w:ascii="Book Antiqua" w:hAnsi="Book Antiqua" w:cs="Tahoma"/>
        </w:rPr>
        <w:t>, che ha tentato di rispondere ai mille interrogativi che si rincorrono nella mente di un ragazzo alla ricerca di un posto di lavoro che sempre più spesso, è stato so</w:t>
      </w:r>
      <w:r w:rsidR="00F772DF">
        <w:rPr>
          <w:rFonts w:ascii="Book Antiqua" w:hAnsi="Book Antiqua" w:cs="Tahoma"/>
        </w:rPr>
        <w:t>ttolineato, fornisce la dimensi</w:t>
      </w:r>
      <w:r>
        <w:rPr>
          <w:rFonts w:ascii="Book Antiqua" w:hAnsi="Book Antiqua" w:cs="Tahoma"/>
        </w:rPr>
        <w:t>one del proprio posto nella vita.</w:t>
      </w:r>
      <w:r w:rsidR="00F772DF">
        <w:rPr>
          <w:rFonts w:ascii="Book Antiqua" w:hAnsi="Book Antiqua" w:cs="Tahoma"/>
        </w:rPr>
        <w:t xml:space="preserve"> </w:t>
      </w:r>
      <w:r>
        <w:rPr>
          <w:rFonts w:ascii="Book Antiqua" w:hAnsi="Book Antiqua" w:cs="Tahoma"/>
        </w:rPr>
        <w:t xml:space="preserve">Grazie </w:t>
      </w:r>
      <w:r w:rsidR="00F772DF">
        <w:rPr>
          <w:rFonts w:ascii="Book Antiqua" w:hAnsi="Book Antiqua" w:cs="Tahoma"/>
        </w:rPr>
        <w:t>al sapiente moderat</w:t>
      </w:r>
      <w:r>
        <w:rPr>
          <w:rFonts w:ascii="Book Antiqua" w:hAnsi="Book Antiqua" w:cs="Tahoma"/>
        </w:rPr>
        <w:t>ore Paolo Esposito, che non ha mancato di fornire utili spunti di discussione e di sottolineare i passaggi salienti, diversi sono stati i messaggi evidenziati all’attenzione della platea giovanile, che a seguire ha animato il dibattito con timide domande, grandi dubbi e richieste di “consigli operativi”.</w:t>
      </w:r>
    </w:p>
    <w:p w:rsidR="00191478" w:rsidRDefault="00191478" w:rsidP="00343B36">
      <w:pPr>
        <w:jc w:val="both"/>
        <w:rPr>
          <w:rFonts w:ascii="Book Antiqua" w:hAnsi="Book Antiqua" w:cs="Tahoma"/>
        </w:rPr>
      </w:pPr>
      <w:r>
        <w:rPr>
          <w:rFonts w:ascii="Book Antiqua" w:hAnsi="Book Antiqua" w:cs="Tahoma"/>
        </w:rPr>
        <w:tab/>
        <w:t>Il Forum, che ha visto la collaborazione dell’Università e la partecipazione degli allievi del Liceo Scient</w:t>
      </w:r>
      <w:r w:rsidR="006E5F00">
        <w:rPr>
          <w:rFonts w:ascii="Book Antiqua" w:hAnsi="Book Antiqua" w:cs="Tahoma"/>
        </w:rPr>
        <w:t>ifico cittadino, accompagnati dalla Dirigente</w:t>
      </w:r>
      <w:r>
        <w:rPr>
          <w:rFonts w:ascii="Book Antiqua" w:hAnsi="Book Antiqua" w:cs="Tahoma"/>
        </w:rPr>
        <w:t xml:space="preserve"> Prof.ssa Sabina </w:t>
      </w:r>
      <w:proofErr w:type="spellStart"/>
      <w:r>
        <w:rPr>
          <w:rFonts w:ascii="Book Antiqua" w:hAnsi="Book Antiqua" w:cs="Tahoma"/>
        </w:rPr>
        <w:t>Adacher</w:t>
      </w:r>
      <w:proofErr w:type="spellEnd"/>
      <w:r>
        <w:rPr>
          <w:rFonts w:ascii="Book Antiqua" w:hAnsi="Book Antiqua" w:cs="Tahoma"/>
        </w:rPr>
        <w:t>, si è posto dunque come un utile strumento a sostegno concreto delle esigenze della collettività, offrendo un panorama di interventi, da quelli istituzionali a quelli “</w:t>
      </w:r>
      <w:proofErr w:type="spellStart"/>
      <w:r w:rsidRPr="00F772DF">
        <w:rPr>
          <w:rFonts w:ascii="Book Antiqua" w:hAnsi="Book Antiqua" w:cs="Tahoma"/>
          <w:i/>
        </w:rPr>
        <w:t>peer</w:t>
      </w:r>
      <w:proofErr w:type="spellEnd"/>
      <w:r w:rsidRPr="00F772DF">
        <w:rPr>
          <w:rFonts w:ascii="Book Antiqua" w:hAnsi="Book Antiqua" w:cs="Tahoma"/>
          <w:i/>
        </w:rPr>
        <w:t xml:space="preserve"> </w:t>
      </w:r>
      <w:proofErr w:type="spellStart"/>
      <w:r w:rsidRPr="00F772DF">
        <w:rPr>
          <w:rFonts w:ascii="Book Antiqua" w:hAnsi="Book Antiqua" w:cs="Tahoma"/>
          <w:i/>
        </w:rPr>
        <w:t>to</w:t>
      </w:r>
      <w:proofErr w:type="spellEnd"/>
      <w:r w:rsidRPr="00F772DF">
        <w:rPr>
          <w:rFonts w:ascii="Book Antiqua" w:hAnsi="Book Antiqua" w:cs="Tahoma"/>
          <w:i/>
        </w:rPr>
        <w:t xml:space="preserve"> </w:t>
      </w:r>
      <w:proofErr w:type="spellStart"/>
      <w:r w:rsidRPr="00F772DF">
        <w:rPr>
          <w:rFonts w:ascii="Book Antiqua" w:hAnsi="Book Antiqua" w:cs="Tahoma"/>
          <w:i/>
        </w:rPr>
        <w:t>peer</w:t>
      </w:r>
      <w:proofErr w:type="spellEnd"/>
      <w:r>
        <w:rPr>
          <w:rFonts w:ascii="Book Antiqua" w:hAnsi="Book Antiqua" w:cs="Tahoma"/>
        </w:rPr>
        <w:t xml:space="preserve">”, che hanno fornito la misura della problematica con uno sguardo a 360°. Il </w:t>
      </w:r>
      <w:r>
        <w:rPr>
          <w:rFonts w:ascii="Book Antiqua" w:hAnsi="Book Antiqua" w:cs="Tahoma"/>
        </w:rPr>
        <w:lastRenderedPageBreak/>
        <w:t xml:space="preserve">progetto, seguito ed animato dal nostro socio Francesco </w:t>
      </w:r>
      <w:proofErr w:type="spellStart"/>
      <w:r>
        <w:rPr>
          <w:rFonts w:ascii="Book Antiqua" w:hAnsi="Book Antiqua" w:cs="Tahoma"/>
        </w:rPr>
        <w:t>Splendiani</w:t>
      </w:r>
      <w:proofErr w:type="spellEnd"/>
      <w:r>
        <w:rPr>
          <w:rFonts w:ascii="Book Antiqua" w:hAnsi="Book Antiqua" w:cs="Tahoma"/>
        </w:rPr>
        <w:t>, prevede un’ulteriore sessione in primavera, occasione in cui sarà possibile</w:t>
      </w:r>
      <w:r w:rsidRPr="00191478">
        <w:rPr>
          <w:rFonts w:ascii="Book Antiqua" w:hAnsi="Book Antiqua"/>
        </w:rPr>
        <w:t xml:space="preserve"> </w:t>
      </w:r>
      <w:r>
        <w:rPr>
          <w:rFonts w:ascii="Book Antiqua" w:hAnsi="Book Antiqua"/>
        </w:rPr>
        <w:t>valutare le</w:t>
      </w:r>
      <w:r w:rsidRPr="004C1E32">
        <w:rPr>
          <w:rFonts w:ascii="Book Antiqua" w:hAnsi="Book Antiqua"/>
        </w:rPr>
        <w:t xml:space="preserve"> potenziali opportunità di esperienza lavorativa, professionale e personale alla generazione che si affaccia alla sfida del nuovo millennio</w:t>
      </w:r>
      <w:r>
        <w:rPr>
          <w:rFonts w:ascii="Book Antiqua" w:hAnsi="Book Antiqua"/>
        </w:rPr>
        <w:t>.</w:t>
      </w:r>
    </w:p>
    <w:p w:rsidR="00707E53" w:rsidRDefault="00707E53" w:rsidP="00343B36">
      <w:pPr>
        <w:jc w:val="both"/>
        <w:rPr>
          <w:rFonts w:ascii="Book Antiqua" w:hAnsi="Book Antiqua" w:cs="Tahoma"/>
        </w:rPr>
      </w:pPr>
    </w:p>
    <w:p w:rsidR="00194A57" w:rsidRDefault="00194A57" w:rsidP="00343B36">
      <w:pPr>
        <w:jc w:val="both"/>
        <w:rPr>
          <w:rFonts w:ascii="Book Antiqua" w:hAnsi="Book Antiqua"/>
        </w:rPr>
      </w:pPr>
    </w:p>
    <w:p w:rsidR="001E6C13" w:rsidRDefault="00973ED2">
      <w:r>
        <w:rPr>
          <w:noProof/>
        </w:rPr>
        <w:drawing>
          <wp:inline distT="0" distB="0" distL="0" distR="0">
            <wp:extent cx="2314575" cy="3209925"/>
            <wp:effectExtent l="19050" t="0" r="9525" b="0"/>
            <wp:docPr id="1" name="Immagine 1" descr="FORUM GIOVANI ROTARY-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GIOVANI ROTARY-DEF"/>
                    <pic:cNvPicPr>
                      <a:picLocks noChangeAspect="1" noChangeArrowheads="1"/>
                    </pic:cNvPicPr>
                  </pic:nvPicPr>
                  <pic:blipFill>
                    <a:blip r:embed="rId5" cstate="print"/>
                    <a:srcRect/>
                    <a:stretch>
                      <a:fillRect/>
                    </a:stretch>
                  </pic:blipFill>
                  <pic:spPr bwMode="auto">
                    <a:xfrm>
                      <a:off x="0" y="0"/>
                      <a:ext cx="2314575" cy="3209925"/>
                    </a:xfrm>
                    <a:prstGeom prst="rect">
                      <a:avLst/>
                    </a:prstGeom>
                    <a:noFill/>
                    <a:ln w="9525">
                      <a:noFill/>
                      <a:miter lim="800000"/>
                      <a:headEnd/>
                      <a:tailEnd/>
                    </a:ln>
                  </pic:spPr>
                </pic:pic>
              </a:graphicData>
            </a:graphic>
          </wp:inline>
        </w:drawing>
      </w:r>
    </w:p>
    <w:sectPr w:rsidR="001E6C13" w:rsidSect="001E6C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3B36"/>
    <w:rsid w:val="00191478"/>
    <w:rsid w:val="00194A57"/>
    <w:rsid w:val="001E6C13"/>
    <w:rsid w:val="00343B36"/>
    <w:rsid w:val="006E5F00"/>
    <w:rsid w:val="00707E53"/>
    <w:rsid w:val="00973ED2"/>
    <w:rsid w:val="00C11A6E"/>
    <w:rsid w:val="00F772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B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94A57"/>
    <w:rPr>
      <w:b/>
      <w:bCs/>
    </w:rPr>
  </w:style>
  <w:style w:type="paragraph" w:styleId="Testofumetto">
    <w:name w:val="Balloon Text"/>
    <w:basedOn w:val="Normale"/>
    <w:link w:val="TestofumettoCarattere"/>
    <w:uiPriority w:val="99"/>
    <w:semiHidden/>
    <w:unhideWhenUsed/>
    <w:rsid w:val="00973E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3ED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7D81-0F8A-4B60-96C2-245B09F0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3</cp:revision>
  <dcterms:created xsi:type="dcterms:W3CDTF">2014-09-27T19:20:00Z</dcterms:created>
  <dcterms:modified xsi:type="dcterms:W3CDTF">2014-09-29T08:17:00Z</dcterms:modified>
</cp:coreProperties>
</file>